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00185001" w:rsidRPr="00185001">
        <w:rPr>
          <w:rFonts w:ascii="宋体" w:hAnsi="宋体" w:cs="宋体" w:hint="eastAsia"/>
          <w:b/>
          <w:bCs/>
          <w:sz w:val="24"/>
          <w:szCs w:val="24"/>
          <w:u w:val="single"/>
        </w:rPr>
        <w:t>鹏瑞利美融加</w:t>
      </w:r>
      <w:proofErr w:type="gramEnd"/>
      <w:r w:rsidR="001C09F5">
        <w:rPr>
          <w:rFonts w:ascii="宋体" w:hAnsi="宋体" w:cs="宋体" w:hint="eastAsia"/>
          <w:b/>
          <w:bCs/>
          <w:sz w:val="24"/>
          <w:szCs w:val="24"/>
          <w:u w:val="single"/>
        </w:rPr>
        <w:t>五</w:t>
      </w:r>
      <w:r w:rsidR="00185001" w:rsidRPr="00185001">
        <w:rPr>
          <w:rFonts w:ascii="宋体" w:hAnsi="宋体" w:cs="宋体" w:hint="eastAsia"/>
          <w:b/>
          <w:bCs/>
          <w:sz w:val="24"/>
          <w:szCs w:val="24"/>
          <w:u w:val="single"/>
        </w:rPr>
        <w:t>（北京）置业有限公司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C09F5" w:rsidRPr="001C09F5">
        <w:rPr>
          <w:rFonts w:ascii="宋体" w:hAnsi="宋体" w:cs="宋体" w:hint="eastAsia"/>
          <w:b/>
          <w:bCs/>
          <w:sz w:val="24"/>
          <w:szCs w:val="24"/>
          <w:u w:val="single"/>
        </w:rPr>
        <w:t>北京市通州区运河核心区Ⅷ-11地块</w:t>
      </w:r>
      <w:r w:rsidR="00763613" w:rsidRPr="00763613">
        <w:rPr>
          <w:rFonts w:ascii="宋体" w:hAnsi="宋体" w:cs="宋体" w:hint="eastAsia"/>
          <w:b/>
          <w:bCs/>
          <w:sz w:val="24"/>
          <w:szCs w:val="24"/>
          <w:u w:val="single"/>
        </w:rPr>
        <w:t>商务金融用地（F3其他类多功能用地）</w:t>
      </w:r>
      <w:r w:rsidR="001C09F5" w:rsidRPr="001C09F5">
        <w:rPr>
          <w:rFonts w:ascii="宋体" w:hAnsi="宋体" w:cs="宋体" w:hint="eastAsia"/>
          <w:b/>
          <w:bCs/>
          <w:sz w:val="24"/>
          <w:szCs w:val="24"/>
          <w:u w:val="single"/>
        </w:rPr>
        <w:t>出让国有建设用地使用权及在建建筑物房地产</w:t>
      </w:r>
      <w:r w:rsidR="00135787" w:rsidRPr="00135787">
        <w:rPr>
          <w:rFonts w:ascii="宋体" w:hAnsi="宋体" w:cs="宋体" w:hint="eastAsia"/>
          <w:b/>
          <w:bCs/>
          <w:sz w:val="24"/>
          <w:szCs w:val="24"/>
          <w:u w:val="single"/>
        </w:rPr>
        <w:t>抵押价值</w:t>
      </w:r>
      <w:r w:rsidR="00185001" w:rsidRPr="00185001">
        <w:rPr>
          <w:rFonts w:ascii="宋体" w:hAnsi="宋体" w:cs="宋体" w:hint="eastAsia"/>
          <w:b/>
          <w:bCs/>
          <w:sz w:val="24"/>
          <w:szCs w:val="24"/>
          <w:u w:val="single"/>
        </w:rPr>
        <w:t>评估</w:t>
      </w:r>
      <w:r w:rsidR="00185001">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85001">
        <w:rPr>
          <w:rFonts w:ascii="宋体" w:hAnsi="宋体" w:cs="宋体" w:hint="eastAsia"/>
          <w:b/>
          <w:bCs/>
          <w:sz w:val="24"/>
          <w:szCs w:val="24"/>
          <w:u w:val="single"/>
        </w:rPr>
        <w:t>抵押评估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1C09F5" w:rsidRPr="001C09F5">
        <w:rPr>
          <w:rFonts w:hint="eastAsia"/>
          <w:u w:val="single"/>
        </w:rPr>
        <w:t>北京市通州区运河核心区Ⅷ-11地块</w:t>
      </w:r>
      <w:r w:rsidR="00F11946" w:rsidRPr="00763613">
        <w:rPr>
          <w:rFonts w:hint="eastAsia"/>
          <w:u w:val="single"/>
        </w:rPr>
        <w:t>商务金融用地（F3其他类多功能用地）</w:t>
      </w:r>
      <w:r w:rsidR="001C09F5" w:rsidRPr="001C09F5">
        <w:rPr>
          <w:rFonts w:hint="eastAsia"/>
          <w:u w:val="single"/>
        </w:rPr>
        <w:t>出让国有建设用地使用权及在建建筑物房地产</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135787">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135787">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135787">
        <w:rPr>
          <w:rFonts w:ascii="宋体" w:hAnsi="宋体" w:cs="宋体" w:hint="eastAsia"/>
          <w:b/>
          <w:bCs/>
          <w:sz w:val="24"/>
          <w:szCs w:val="24"/>
          <w:u w:val="single"/>
        </w:rPr>
        <w:t>29</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185001">
        <w:rPr>
          <w:rFonts w:ascii="宋体" w:hAnsi="宋体" w:cs="宋体" w:hint="eastAsia"/>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w:t>
      </w:r>
      <w:r w:rsidR="00135787">
        <w:rPr>
          <w:rFonts w:ascii="宋体" w:hAnsi="宋体" w:cs="宋体" w:hint="eastAsia"/>
          <w:sz w:val="24"/>
          <w:szCs w:val="24"/>
        </w:rPr>
        <w:t>2017</w:t>
      </w:r>
      <w:r w:rsidRPr="007A2139">
        <w:rPr>
          <w:rFonts w:ascii="宋体" w:hAnsi="宋体" w:cs="宋体"/>
          <w:sz w:val="24"/>
          <w:szCs w:val="24"/>
        </w:rPr>
        <w:t>__</w:t>
      </w:r>
      <w:r w:rsidRPr="007A2139">
        <w:rPr>
          <w:rFonts w:ascii="宋体" w:hAnsi="宋体" w:cs="宋体" w:hint="eastAsia"/>
          <w:sz w:val="24"/>
          <w:szCs w:val="24"/>
        </w:rPr>
        <w:t>年</w:t>
      </w:r>
      <w:r w:rsidRPr="007A2139">
        <w:rPr>
          <w:rFonts w:ascii="宋体" w:hAnsi="宋体" w:cs="宋体"/>
          <w:sz w:val="24"/>
          <w:szCs w:val="24"/>
        </w:rPr>
        <w:t>__</w:t>
      </w:r>
      <w:r w:rsidR="00135787">
        <w:rPr>
          <w:rFonts w:ascii="宋体" w:hAnsi="宋体" w:cs="宋体" w:hint="eastAsia"/>
          <w:sz w:val="24"/>
          <w:szCs w:val="24"/>
        </w:rPr>
        <w:t>10</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___</w:t>
      </w:r>
      <w:r w:rsidR="00135787">
        <w:rPr>
          <w:rFonts w:ascii="宋体" w:hAnsi="宋体" w:cs="宋体" w:hint="eastAsia"/>
          <w:sz w:val="24"/>
          <w:szCs w:val="24"/>
        </w:rPr>
        <w:t>31</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F11946">
        <w:rPr>
          <w:rFonts w:ascii="宋体" w:hAnsi="宋体" w:cs="宋体" w:hint="eastAsia"/>
          <w:sz w:val="24"/>
          <w:szCs w:val="24"/>
        </w:rPr>
        <w:t>七</w:t>
      </w:r>
      <w:r w:rsidR="00F11946" w:rsidRPr="00031004">
        <w:rPr>
          <w:rFonts w:ascii="宋体" w:hAnsi="宋体" w:cs="宋体" w:hint="eastAsia"/>
          <w:sz w:val="24"/>
          <w:szCs w:val="24"/>
        </w:rPr>
        <w:t>日</w:t>
      </w:r>
      <w:r w:rsidRPr="00031004">
        <w:rPr>
          <w:rFonts w:ascii="宋体" w:hAnsi="宋体" w:cs="宋体" w:hint="eastAsia"/>
          <w:sz w:val="24"/>
          <w:szCs w:val="24"/>
        </w:rPr>
        <w:t>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185001" w:rsidRDefault="000A1092" w:rsidP="0018500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C09F5">
        <w:rPr>
          <w:rFonts w:ascii="宋体" w:hAnsi="宋体" w:cs="宋体" w:hint="eastAsia"/>
          <w:sz w:val="24"/>
          <w:szCs w:val="24"/>
          <w:u w:val="single"/>
        </w:rPr>
        <w:t>捌</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18500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185001" w:rsidRPr="00185001">
        <w:rPr>
          <w:rFonts w:ascii="宋体" w:hAnsi="宋体" w:cs="宋体" w:hint="eastAsia"/>
          <w:sz w:val="24"/>
          <w:szCs w:val="24"/>
          <w:u w:val="single"/>
        </w:rPr>
        <w:t xml:space="preserve"> </w:t>
      </w:r>
      <w:r w:rsidR="00135787">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185001">
        <w:rPr>
          <w:rFonts w:ascii="宋体" w:hAnsi="宋体" w:cs="宋体" w:hint="eastAsia"/>
          <w:sz w:val="24"/>
          <w:szCs w:val="24"/>
          <w:u w:val="single"/>
        </w:rPr>
        <w:t>5</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185001">
        <w:rPr>
          <w:rFonts w:ascii="宋体" w:hAnsi="宋体" w:cs="宋体" w:hint="eastAsia"/>
          <w:sz w:val="24"/>
          <w:szCs w:val="24"/>
          <w:u w:val="single"/>
        </w:rPr>
        <w:t xml:space="preserve"> /</w:t>
      </w:r>
      <w:r w:rsidR="001C09F5">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F11946" w:rsidRPr="00F11946">
        <w:rPr>
          <w:rFonts w:ascii="宋体" w:hAnsi="宋体" w:cs="宋体" w:hint="eastAsia"/>
          <w:sz w:val="24"/>
          <w:szCs w:val="24"/>
        </w:rPr>
        <w:t>七日内，且向甲方提供合法有效的增值税发票后</w:t>
      </w:r>
      <w:r w:rsidR="00F11946">
        <w:rPr>
          <w:rFonts w:ascii="宋体" w:hAnsi="宋体" w:cs="宋体" w:hint="eastAsia"/>
          <w:sz w:val="24"/>
          <w:szCs w:val="24"/>
        </w:rPr>
        <w:t>，</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1C09F5">
        <w:rPr>
          <w:rFonts w:ascii="宋体" w:hAnsi="宋体" w:cs="宋体" w:hint="eastAsia"/>
          <w:sz w:val="24"/>
          <w:szCs w:val="24"/>
          <w:u w:val="single"/>
        </w:rPr>
        <w:t xml:space="preserve">捌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0" w:name="_GoBack"/>
      <w:bookmarkEnd w:id="0"/>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830936">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83093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83093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135787">
      <w:pPr>
        <w:ind w:right="105"/>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7F" w:rsidRDefault="0008407F" w:rsidP="00427355">
      <w:r>
        <w:separator/>
      </w:r>
    </w:p>
  </w:endnote>
  <w:endnote w:type="continuationSeparator" w:id="0">
    <w:p w:rsidR="0008407F" w:rsidRDefault="0008407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F11946">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11946">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7F" w:rsidRDefault="0008407F" w:rsidP="00427355">
      <w:r>
        <w:separator/>
      </w:r>
    </w:p>
  </w:footnote>
  <w:footnote w:type="continuationSeparator" w:id="0">
    <w:p w:rsidR="0008407F" w:rsidRDefault="0008407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1004"/>
    <w:rsid w:val="000366A2"/>
    <w:rsid w:val="0008407F"/>
    <w:rsid w:val="0009219B"/>
    <w:rsid w:val="000A1092"/>
    <w:rsid w:val="00116144"/>
    <w:rsid w:val="0013379B"/>
    <w:rsid w:val="00135787"/>
    <w:rsid w:val="001570D8"/>
    <w:rsid w:val="00185001"/>
    <w:rsid w:val="001C09F5"/>
    <w:rsid w:val="001E3C50"/>
    <w:rsid w:val="002E52E4"/>
    <w:rsid w:val="003932A9"/>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926F5"/>
    <w:rsid w:val="00763613"/>
    <w:rsid w:val="007A2139"/>
    <w:rsid w:val="007D0891"/>
    <w:rsid w:val="007D2EC2"/>
    <w:rsid w:val="00830936"/>
    <w:rsid w:val="00834F20"/>
    <w:rsid w:val="008D4FDE"/>
    <w:rsid w:val="008E11D1"/>
    <w:rsid w:val="009117F5"/>
    <w:rsid w:val="009D61BF"/>
    <w:rsid w:val="00A22AF2"/>
    <w:rsid w:val="00A500BC"/>
    <w:rsid w:val="00A70DF1"/>
    <w:rsid w:val="00A7312D"/>
    <w:rsid w:val="00B21F76"/>
    <w:rsid w:val="00B656EF"/>
    <w:rsid w:val="00B7192D"/>
    <w:rsid w:val="00C21946"/>
    <w:rsid w:val="00C84E2D"/>
    <w:rsid w:val="00CB09B2"/>
    <w:rsid w:val="00D02599"/>
    <w:rsid w:val="00D818CD"/>
    <w:rsid w:val="00E0708A"/>
    <w:rsid w:val="00E3211C"/>
    <w:rsid w:val="00EB48DF"/>
    <w:rsid w:val="00F11946"/>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830936"/>
    <w:rPr>
      <w:sz w:val="21"/>
      <w:szCs w:val="21"/>
    </w:rPr>
  </w:style>
  <w:style w:type="paragraph" w:styleId="aa">
    <w:name w:val="annotation subject"/>
    <w:basedOn w:val="a6"/>
    <w:next w:val="a6"/>
    <w:link w:val="Char4"/>
    <w:uiPriority w:val="99"/>
    <w:semiHidden/>
    <w:unhideWhenUsed/>
    <w:rsid w:val="00830936"/>
    <w:rPr>
      <w:rFonts w:eastAsia="宋体"/>
      <w:b/>
      <w:bCs/>
      <w:sz w:val="21"/>
      <w:szCs w:val="21"/>
    </w:rPr>
  </w:style>
  <w:style w:type="character" w:customStyle="1" w:styleId="Char4">
    <w:name w:val="批注主题 Char"/>
    <w:link w:val="aa"/>
    <w:uiPriority w:val="99"/>
    <w:semiHidden/>
    <w:rsid w:val="00830936"/>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830936"/>
    <w:rPr>
      <w:sz w:val="18"/>
      <w:szCs w:val="18"/>
    </w:rPr>
  </w:style>
  <w:style w:type="character" w:customStyle="1" w:styleId="Char5">
    <w:name w:val="批注框文本 Char"/>
    <w:link w:val="ab"/>
    <w:uiPriority w:val="99"/>
    <w:semiHidden/>
    <w:rsid w:val="00830936"/>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469</Words>
  <Characters>2677</Characters>
  <Application>Microsoft Office Word</Application>
  <DocSecurity>0</DocSecurity>
  <Lines>22</Lines>
  <Paragraphs>6</Paragraphs>
  <ScaleCrop>false</ScaleCrop>
  <Company>CHINA</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kz</cp:lastModifiedBy>
  <cp:revision>31</cp:revision>
  <cp:lastPrinted>2016-12-07T02:30:00Z</cp:lastPrinted>
  <dcterms:created xsi:type="dcterms:W3CDTF">2016-12-06T09:40:00Z</dcterms:created>
  <dcterms:modified xsi:type="dcterms:W3CDTF">2017-10-30T04:45:00Z</dcterms:modified>
</cp:coreProperties>
</file>